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16B5701F"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sidRPr="008C747D">
        <w:rPr>
          <w:rFonts w:ascii="Arial" w:eastAsia="바탕" w:hAnsi="Arial" w:cs="Arial"/>
          <w:b/>
          <w:sz w:val="24"/>
          <w:szCs w:val="24"/>
          <w:lang w:eastAsia="zh-CN"/>
        </w:rPr>
        <w:tab/>
      </w:r>
      <w:r w:rsidR="0075404D" w:rsidRPr="008C747D">
        <w:rPr>
          <w:rFonts w:ascii="Arial" w:eastAsia="바탕" w:hAnsi="Arial" w:cs="Arial"/>
          <w:b/>
          <w:sz w:val="24"/>
          <w:szCs w:val="24"/>
          <w:lang w:eastAsia="zh-CN"/>
        </w:rPr>
        <w:t xml:space="preserve">New </w:t>
      </w:r>
      <w:r w:rsidR="002160D5" w:rsidRPr="008C747D">
        <w:rPr>
          <w:rFonts w:ascii="Arial" w:eastAsia="바탕" w:hAnsi="Arial" w:cs="Arial"/>
          <w:b/>
          <w:sz w:val="24"/>
          <w:szCs w:val="24"/>
          <w:lang w:eastAsia="zh-CN"/>
        </w:rPr>
        <w:t>S</w:t>
      </w:r>
      <w:r w:rsidRPr="008C747D">
        <w:rPr>
          <w:rFonts w:ascii="Arial" w:eastAsia="바탕" w:hAnsi="Arial" w:cs="Arial"/>
          <w:b/>
          <w:sz w:val="24"/>
          <w:szCs w:val="24"/>
          <w:lang w:eastAsia="zh-CN"/>
        </w:rPr>
        <w:t>ID on Energy Efficiency and Energy Saving</w:t>
      </w:r>
      <w:r w:rsidR="002160D5" w:rsidRPr="008C747D">
        <w:rPr>
          <w:rFonts w:ascii="Arial" w:eastAsia="바탕"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r>
      <w:r w:rsidR="004B5969" w:rsidRPr="008C747D">
        <w:rPr>
          <w:rFonts w:ascii="Arial" w:eastAsia="바탕" w:hAnsi="Arial"/>
          <w:b/>
          <w:sz w:val="24"/>
          <w:szCs w:val="24"/>
          <w:lang w:eastAsia="zh-CN"/>
        </w:rPr>
        <w:t>Samsung</w:t>
      </w:r>
      <w:r w:rsidR="002160D5" w:rsidRPr="008C747D">
        <w:rPr>
          <w:rFonts w:ascii="Arial" w:eastAsia="바탕" w:hAnsi="Arial"/>
          <w:b/>
          <w:sz w:val="24"/>
          <w:szCs w:val="24"/>
          <w:lang w:eastAsia="zh-CN"/>
        </w:rPr>
        <w:t xml:space="preserve"> (Moderator)</w:t>
      </w:r>
    </w:p>
    <w:p w14:paraId="6239928A" w14:textId="3859F8EE" w:rsidR="00177559" w:rsidRPr="008C747D"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1A708265" w14:textId="27ECC876" w:rsidR="00177559" w:rsidRPr="008C747D" w:rsidRDefault="00177559" w:rsidP="00177559">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t>3</w:t>
      </w:r>
      <w:r w:rsidR="004B5969" w:rsidRPr="008C747D">
        <w:rPr>
          <w:rFonts w:ascii="Arial" w:eastAsia="바탕" w:hAnsi="Arial"/>
          <w:b/>
          <w:sz w:val="24"/>
          <w:szCs w:val="24"/>
          <w:lang w:eastAsia="zh-CN"/>
        </w:rPr>
        <w:t>0</w:t>
      </w:r>
      <w:r w:rsidRPr="008C747D">
        <w:rPr>
          <w:rFonts w:ascii="Arial" w:eastAsia="바탕" w:hAnsi="Arial"/>
          <w:b/>
          <w:sz w:val="24"/>
          <w:szCs w:val="24"/>
          <w:lang w:eastAsia="zh-CN"/>
        </w:rPr>
        <w:t>.</w:t>
      </w:r>
      <w:r w:rsidR="002160D5" w:rsidRPr="008C747D">
        <w:rPr>
          <w:rFonts w:ascii="Arial" w:eastAsia="바탕" w:hAnsi="Arial"/>
          <w:b/>
          <w:sz w:val="24"/>
          <w:szCs w:val="24"/>
          <w:lang w:eastAsia="zh-CN"/>
        </w:rPr>
        <w:t>8</w:t>
      </w:r>
    </w:p>
    <w:p w14:paraId="17BB372B" w14:textId="476E839B"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Hyperlink"/>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Hyperlink"/>
          </w:rPr>
          <w:t>3GPP Working Procedures</w:t>
        </w:r>
      </w:hyperlink>
      <w:r w:rsidRPr="008C747D">
        <w:t xml:space="preserve">, article 39 and the TSG Working Methods in </w:t>
      </w:r>
      <w:hyperlink r:id="rId11" w:history="1">
        <w:r w:rsidRPr="008C747D">
          <w:rPr>
            <w:rStyle w:val="Hyperlink"/>
          </w:rPr>
          <w:t>3GPP TR 21.900</w:t>
        </w:r>
      </w:hyperlink>
    </w:p>
    <w:p w14:paraId="6CB55D32" w14:textId="725D6562"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72875604"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1FF03E45"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160D5" w:rsidRPr="008C747D">
        <w:rPr>
          <w:rFonts w:ascii="Arial" w:eastAsia="Times New Roman" w:hAnsi="Arial" w:cs="Times New Roman"/>
          <w:color w:val="auto"/>
          <w:sz w:val="36"/>
          <w:szCs w:val="20"/>
          <w:lang w:eastAsia="ja-JP"/>
        </w:rPr>
        <w:t>TBD</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hint="eastAsia"/>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lastRenderedPageBreak/>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EnergyServ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721E0343" w14:textId="0BD1ADF7" w:rsidR="006638D0" w:rsidRPr="008C747D" w:rsidRDefault="006638D0" w:rsidP="0096169D">
      <w:r w:rsidRPr="008C747D">
        <w:t>It is proposed for SA2 to study architectural impacts and functional extensions required to further improve the efficient energy use and energy saving in the 5G network.</w:t>
      </w:r>
    </w:p>
    <w:p w14:paraId="4A2BDC03" w14:textId="2CF0F528" w:rsidR="001E489F" w:rsidRPr="008C747D" w:rsidRDefault="001E489F" w:rsidP="00D32330">
      <w:pPr>
        <w:pStyle w:val="Heading1"/>
        <w:keepLines/>
        <w:numPr>
          <w:ilvl w:val="0"/>
          <w:numId w:val="11"/>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SA1 EnergyServ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ListParagraph"/>
        <w:numPr>
          <w:ilvl w:val="2"/>
          <w:numId w:val="10"/>
        </w:numPr>
        <w:spacing w:after="180"/>
        <w:rPr>
          <w:sz w:val="20"/>
          <w:szCs w:val="20"/>
        </w:rPr>
      </w:pPr>
      <w:r w:rsidRPr="008C747D">
        <w:rPr>
          <w:b/>
          <w:bCs/>
          <w:sz w:val="20"/>
          <w:szCs w:val="20"/>
        </w:rPr>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0" w:name="_Hlk191032860"/>
      <w:r w:rsidR="008C747D">
        <w:t xml:space="preserve">: </w:t>
      </w:r>
      <w:r w:rsidR="000B70CC" w:rsidRPr="008C747D">
        <w:t>Whether and how information is collected from OAM requires</w:t>
      </w:r>
      <w:bookmarkEnd w:id="0"/>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6802BD34" w:rsidR="00461E76" w:rsidRPr="008C747D" w:rsidRDefault="00461E76" w:rsidP="00161F69">
      <w:pPr>
        <w:spacing w:after="180"/>
        <w:rPr>
          <w:lang w:eastAsia="ko-KR"/>
        </w:rPr>
      </w:pPr>
      <w:r w:rsidRPr="008C747D">
        <w:rPr>
          <w:rFonts w:hint="eastAsia"/>
          <w:lang w:eastAsia="ko-KR"/>
        </w:rPr>
        <w:t>N</w:t>
      </w:r>
      <w:r w:rsidRPr="008C747D">
        <w:rPr>
          <w:lang w:eastAsia="ko-KR"/>
        </w:rPr>
        <w:t xml:space="preserve">OTE3: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13E9DD9A"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4DD18815" w:rsidR="00900F3F" w:rsidRPr="008C747D" w:rsidRDefault="00900F3F" w:rsidP="00161F69">
      <w:pPr>
        <w:pStyle w:val="B2"/>
      </w:pPr>
      <w:r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32C52F0E" w:rsidR="00D52483" w:rsidRPr="008C747D" w:rsidRDefault="00D52483" w:rsidP="00D52483">
      <w:pPr>
        <w:spacing w:after="180"/>
        <w:rPr>
          <w:lang w:val="en-US"/>
        </w:rPr>
      </w:pPr>
      <w:r w:rsidRPr="008C747D">
        <w:rPr>
          <w:lang w:val="en-US"/>
        </w:rPr>
        <w:t xml:space="preserve">NOTE </w:t>
      </w:r>
      <w:r w:rsidR="00161F69" w:rsidRPr="008C747D">
        <w:rPr>
          <w:lang w:val="en-US"/>
        </w:rPr>
        <w:t>3</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39A3C729" w:rsidR="00161F69" w:rsidRPr="008C747D" w:rsidRDefault="00161F69" w:rsidP="00161F69">
      <w:pPr>
        <w:pStyle w:val="B2"/>
        <w:rPr>
          <w:lang w:val="en-US"/>
        </w:rPr>
      </w:pPr>
      <w:r w:rsidRPr="008C747D">
        <w:rPr>
          <w:lang w:val="en-US"/>
        </w:rPr>
        <w:lastRenderedPageBreak/>
        <w:t>-</w:t>
      </w:r>
      <w:r w:rsidRPr="008C747D">
        <w:rPr>
          <w:lang w:val="en-US"/>
        </w:rPr>
        <w:tab/>
        <w:t>Whether and how to support policy control based on interaction with EIF</w:t>
      </w:r>
    </w:p>
    <w:p w14:paraId="47729491" w14:textId="5F2CF6C0" w:rsidR="00900F3F" w:rsidRPr="008C747D" w:rsidRDefault="00900F3F" w:rsidP="00900F3F">
      <w:pPr>
        <w:pStyle w:val="ListParagraph"/>
        <w:spacing w:after="180"/>
        <w:ind w:left="720"/>
        <w:rPr>
          <w:sz w:val="20"/>
          <w:szCs w:val="20"/>
        </w:rPr>
      </w:pPr>
      <w:r w:rsidRPr="008C747D">
        <w:rPr>
          <w:rFonts w:hint="eastAsia"/>
          <w:sz w:val="20"/>
          <w:szCs w:val="20"/>
        </w:rPr>
        <w:t>-</w:t>
      </w:r>
      <w:r w:rsidRPr="008C747D">
        <w:rPr>
          <w:sz w:val="20"/>
          <w:szCs w:val="20"/>
        </w:rPr>
        <w:t xml:space="preserve"> Identify charging impacts </w:t>
      </w:r>
      <w:r w:rsidR="00C71A44" w:rsidRPr="008C747D">
        <w:rPr>
          <w:sz w:val="20"/>
          <w:szCs w:val="20"/>
        </w:rPr>
        <w:t xml:space="preserve">caused by </w:t>
      </w:r>
      <w:r w:rsidRPr="008C747D">
        <w:rPr>
          <w:sz w:val="20"/>
          <w:szCs w:val="20"/>
        </w:rPr>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DC1554" w:rsidRPr="008C747D" w14:paraId="2CBD405C" w14:textId="77777777" w:rsidTr="001F6759">
        <w:tc>
          <w:tcPr>
            <w:tcW w:w="1045" w:type="dxa"/>
            <w:shd w:val="clear" w:color="auto" w:fill="auto"/>
          </w:tcPr>
          <w:p w14:paraId="77C14331" w14:textId="77777777" w:rsidR="00DC1554" w:rsidRPr="008C747D" w:rsidRDefault="00DC1554" w:rsidP="001F6759">
            <w:r w:rsidRPr="008C747D">
              <w:t>Work Task ID</w:t>
            </w:r>
          </w:p>
        </w:tc>
        <w:tc>
          <w:tcPr>
            <w:tcW w:w="1298"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302"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955"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1F6759">
        <w:tc>
          <w:tcPr>
            <w:tcW w:w="1045" w:type="dxa"/>
            <w:shd w:val="clear" w:color="auto" w:fill="auto"/>
          </w:tcPr>
          <w:p w14:paraId="735AC5A9" w14:textId="77777777" w:rsidR="00E6448A" w:rsidRPr="008C747D" w:rsidRDefault="00E6448A" w:rsidP="00E6448A">
            <w:r w:rsidRPr="008C747D">
              <w:t>WT #1</w:t>
            </w:r>
          </w:p>
        </w:tc>
        <w:tc>
          <w:tcPr>
            <w:tcW w:w="1298"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302"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955" w:type="dxa"/>
          </w:tcPr>
          <w:p w14:paraId="1DB90C3C" w14:textId="46E78650" w:rsidR="00E6448A" w:rsidRPr="008C747D" w:rsidRDefault="00E6448A" w:rsidP="00E6448A"/>
        </w:tc>
      </w:tr>
      <w:tr w:rsidR="00E6448A" w:rsidRPr="008C747D" w14:paraId="25934921" w14:textId="77777777" w:rsidTr="001F6759">
        <w:tc>
          <w:tcPr>
            <w:tcW w:w="1045" w:type="dxa"/>
            <w:shd w:val="clear" w:color="auto" w:fill="auto"/>
          </w:tcPr>
          <w:p w14:paraId="75B9B46B" w14:textId="4FCA6722" w:rsidR="00E6448A" w:rsidRPr="008C747D" w:rsidRDefault="00E6448A"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00110F85" w:rsidRPr="008C747D">
              <w:rPr>
                <w:lang w:eastAsia="ko-KR"/>
              </w:rPr>
              <w:t>2</w:t>
            </w:r>
          </w:p>
        </w:tc>
        <w:tc>
          <w:tcPr>
            <w:tcW w:w="1298" w:type="dxa"/>
            <w:shd w:val="clear" w:color="auto" w:fill="auto"/>
          </w:tcPr>
          <w:p w14:paraId="704B5206" w14:textId="3B188161" w:rsidR="00E6448A" w:rsidRPr="008C747D" w:rsidRDefault="00161F69" w:rsidP="00E6448A">
            <w:pPr>
              <w:rPr>
                <w:lang w:eastAsia="ko-KR"/>
              </w:rPr>
            </w:pPr>
            <w:r w:rsidRPr="008C747D">
              <w:t>2.5</w:t>
            </w:r>
          </w:p>
        </w:tc>
        <w:tc>
          <w:tcPr>
            <w:tcW w:w="1302" w:type="dxa"/>
          </w:tcPr>
          <w:p w14:paraId="1496926A" w14:textId="362849AB" w:rsidR="00E6448A" w:rsidRPr="008C747D" w:rsidRDefault="00161F69" w:rsidP="00E6448A">
            <w:pPr>
              <w:rPr>
                <w:lang w:eastAsia="ko-KR"/>
              </w:rPr>
            </w:pPr>
            <w:r w:rsidRPr="008C747D">
              <w:t>2.5</w:t>
            </w:r>
          </w:p>
        </w:tc>
        <w:tc>
          <w:tcPr>
            <w:tcW w:w="1572" w:type="dxa"/>
          </w:tcPr>
          <w:p w14:paraId="6F7BA513" w14:textId="68DE9294" w:rsidR="00E6448A" w:rsidRPr="008C747D" w:rsidRDefault="00E6448A" w:rsidP="00E6448A">
            <w:pPr>
              <w:rPr>
                <w:lang w:eastAsia="ko-KR"/>
              </w:rPr>
            </w:pPr>
          </w:p>
        </w:tc>
        <w:tc>
          <w:tcPr>
            <w:tcW w:w="1572" w:type="dxa"/>
          </w:tcPr>
          <w:p w14:paraId="7578CF6C" w14:textId="77777777" w:rsidR="00E6448A" w:rsidRPr="008C747D" w:rsidRDefault="00E6448A" w:rsidP="00E6448A">
            <w:r w:rsidRPr="008C747D">
              <w:rPr>
                <w:rFonts w:hint="eastAsia"/>
                <w:lang w:eastAsia="ko-KR"/>
              </w:rPr>
              <w:t>Yes</w:t>
            </w:r>
          </w:p>
        </w:tc>
        <w:tc>
          <w:tcPr>
            <w:tcW w:w="2955" w:type="dxa"/>
          </w:tcPr>
          <w:p w14:paraId="36BA5673" w14:textId="3DAA35F2" w:rsidR="00E6448A" w:rsidRPr="008C747D" w:rsidRDefault="00110F85" w:rsidP="00E6448A">
            <w:pPr>
              <w:rPr>
                <w:lang w:eastAsia="ko-KR"/>
              </w:rPr>
            </w:pPr>
            <w:r w:rsidRPr="008C747D">
              <w:t>WT#1</w:t>
            </w:r>
          </w:p>
        </w:tc>
      </w:tr>
      <w:tr w:rsidR="00E6448A" w:rsidRPr="008C747D" w14:paraId="24B7EB14" w14:textId="77777777" w:rsidTr="001F6759">
        <w:tc>
          <w:tcPr>
            <w:tcW w:w="1045" w:type="dxa"/>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98" w:type="dxa"/>
            <w:shd w:val="clear" w:color="auto" w:fill="auto"/>
          </w:tcPr>
          <w:p w14:paraId="13E1EE60" w14:textId="68F6076D" w:rsidR="00E6448A" w:rsidRPr="008C747D" w:rsidRDefault="00C77D2C" w:rsidP="00E6448A">
            <w:pPr>
              <w:rPr>
                <w:lang w:eastAsia="ko-KR"/>
              </w:rPr>
            </w:pPr>
            <w:r w:rsidRPr="008C747D">
              <w:t>1</w:t>
            </w:r>
          </w:p>
        </w:tc>
        <w:tc>
          <w:tcPr>
            <w:tcW w:w="1302" w:type="dxa"/>
          </w:tcPr>
          <w:p w14:paraId="5D82A4ED" w14:textId="4187C9A6" w:rsidR="00E6448A" w:rsidRPr="008C747D" w:rsidRDefault="00C77D2C" w:rsidP="00E6448A">
            <w:pPr>
              <w:rPr>
                <w:lang w:eastAsia="ko-KR"/>
              </w:rPr>
            </w:pPr>
            <w:r w:rsidRPr="008C747D">
              <w:t>1</w:t>
            </w:r>
          </w:p>
        </w:tc>
        <w:tc>
          <w:tcPr>
            <w:tcW w:w="1572" w:type="dxa"/>
          </w:tcPr>
          <w:p w14:paraId="77FDFFF2" w14:textId="77777777" w:rsidR="00E6448A" w:rsidRPr="008C747D" w:rsidRDefault="00E6448A" w:rsidP="00E6448A">
            <w:pPr>
              <w:rPr>
                <w:lang w:eastAsia="ko-KR"/>
              </w:rPr>
            </w:pP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955" w:type="dxa"/>
          </w:tcPr>
          <w:p w14:paraId="47550BF1" w14:textId="6E959DF7" w:rsidR="00E6448A" w:rsidRPr="008C747D" w:rsidRDefault="00110F85" w:rsidP="00E6448A">
            <w:pPr>
              <w:rPr>
                <w:lang w:eastAsia="ko-KR"/>
              </w:rPr>
            </w:pPr>
            <w:r w:rsidRPr="008C747D">
              <w:t>WT#1</w:t>
            </w:r>
          </w:p>
        </w:tc>
      </w:tr>
      <w:tr w:rsidR="00563525" w:rsidRPr="008C747D" w14:paraId="3CAC36AF" w14:textId="77777777" w:rsidTr="001F6759">
        <w:tc>
          <w:tcPr>
            <w:tcW w:w="1045" w:type="dxa"/>
            <w:shd w:val="clear" w:color="auto" w:fill="auto"/>
          </w:tcPr>
          <w:p w14:paraId="2FA08879" w14:textId="6FDB5456" w:rsidR="00563525" w:rsidRPr="008C747D" w:rsidRDefault="00563525" w:rsidP="00563525">
            <w:pPr>
              <w:rPr>
                <w:lang w:eastAsia="ko-KR"/>
              </w:rPr>
            </w:pPr>
          </w:p>
        </w:tc>
        <w:tc>
          <w:tcPr>
            <w:tcW w:w="1298" w:type="dxa"/>
            <w:shd w:val="clear" w:color="auto" w:fill="auto"/>
          </w:tcPr>
          <w:p w14:paraId="3CA04706" w14:textId="77777777" w:rsidR="00563525" w:rsidRPr="008C747D" w:rsidRDefault="00563525" w:rsidP="00563525">
            <w:pPr>
              <w:rPr>
                <w:lang w:eastAsia="ko-KR"/>
              </w:rPr>
            </w:pPr>
          </w:p>
        </w:tc>
        <w:tc>
          <w:tcPr>
            <w:tcW w:w="1302" w:type="dxa"/>
          </w:tcPr>
          <w:p w14:paraId="6BD18C71" w14:textId="77777777" w:rsidR="00563525" w:rsidRPr="008C747D" w:rsidRDefault="00563525" w:rsidP="00563525">
            <w:pPr>
              <w:rPr>
                <w:lang w:eastAsia="ko-KR"/>
              </w:rPr>
            </w:pPr>
          </w:p>
        </w:tc>
        <w:tc>
          <w:tcPr>
            <w:tcW w:w="1572" w:type="dxa"/>
          </w:tcPr>
          <w:p w14:paraId="6105AE08" w14:textId="77777777" w:rsidR="00563525" w:rsidRPr="008C747D" w:rsidRDefault="00563525" w:rsidP="00563525">
            <w:pPr>
              <w:rPr>
                <w:lang w:eastAsia="ko-KR"/>
              </w:rPr>
            </w:pPr>
          </w:p>
        </w:tc>
        <w:tc>
          <w:tcPr>
            <w:tcW w:w="1572" w:type="dxa"/>
          </w:tcPr>
          <w:p w14:paraId="31F240CC" w14:textId="77777777" w:rsidR="00563525" w:rsidRPr="008C747D" w:rsidRDefault="00563525" w:rsidP="00563525">
            <w:pPr>
              <w:rPr>
                <w:lang w:eastAsia="ko-KR"/>
              </w:rPr>
            </w:pPr>
          </w:p>
        </w:tc>
        <w:tc>
          <w:tcPr>
            <w:tcW w:w="2955" w:type="dxa"/>
          </w:tcPr>
          <w:p w14:paraId="35ACAE6C" w14:textId="77777777" w:rsidR="00563525" w:rsidRPr="008C747D" w:rsidRDefault="00563525" w:rsidP="00563525">
            <w:pPr>
              <w:rPr>
                <w:lang w:eastAsia="ko-KR"/>
              </w:rPr>
            </w:pP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45BD6CAB" w14:textId="77777777" w:rsidR="007861B8" w:rsidRPr="008C747D" w:rsidRDefault="007861B8" w:rsidP="007861B8"/>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바탕"/>
              </w:rPr>
            </w:pPr>
            <w:bookmarkStart w:id="1"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028E2D2" w14:textId="77777777" w:rsidR="00FD3D8E" w:rsidRPr="008C747D" w:rsidRDefault="00FD3D8E" w:rsidP="00CB0D84">
            <w:pPr>
              <w:pStyle w:val="Guidance"/>
              <w:rPr>
                <w:rFonts w:ascii="Arial" w:hAnsi="Arial" w:cs="Arial"/>
                <w:sz w:val="18"/>
                <w:szCs w:val="18"/>
              </w:rPr>
            </w:pPr>
            <w:r w:rsidRPr="008C747D">
              <w:rPr>
                <w:rFonts w:ascii="Arial" w:hAnsi="Arial" w:cs="Arial"/>
                <w:sz w:val="18"/>
                <w:szCs w:val="18"/>
              </w:rPr>
              <w:t>TSG#110</w:t>
            </w:r>
          </w:p>
          <w:p w14:paraId="2B926383" w14:textId="77777777" w:rsidR="00FD3D8E" w:rsidRPr="008C747D" w:rsidRDefault="00FD3D8E" w:rsidP="00CB0D84">
            <w:pPr>
              <w:pStyle w:val="TAL"/>
              <w:rPr>
                <w:rFonts w:cs="Arial"/>
                <w:szCs w:val="18"/>
              </w:rPr>
            </w:pPr>
            <w:r w:rsidRPr="008C747D">
              <w:rPr>
                <w:rFonts w:cs="Arial"/>
                <w:szCs w:val="18"/>
              </w:rPr>
              <w:t>Dec 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77777777" w:rsidR="00FD3D8E" w:rsidRPr="008C747D" w:rsidRDefault="00FD3D8E" w:rsidP="00CB0D84">
            <w:pPr>
              <w:pStyle w:val="Guidance"/>
              <w:rPr>
                <w:rFonts w:ascii="Arial" w:hAnsi="Arial" w:cs="Arial"/>
                <w:sz w:val="18"/>
                <w:szCs w:val="18"/>
              </w:rPr>
            </w:pPr>
            <w:r w:rsidRPr="008C747D">
              <w:rPr>
                <w:rFonts w:ascii="Arial" w:hAnsi="Arial" w:cs="Arial"/>
                <w:sz w:val="18"/>
                <w:szCs w:val="18"/>
              </w:rPr>
              <w:t>TSG#112</w:t>
            </w:r>
          </w:p>
          <w:p w14:paraId="6D9D3E5B" w14:textId="77777777" w:rsidR="00FD3D8E" w:rsidRPr="008C747D" w:rsidRDefault="00FD3D8E" w:rsidP="00CB0D84">
            <w:pPr>
              <w:pStyle w:val="TAL"/>
              <w:rPr>
                <w:rFonts w:cs="Arial"/>
                <w:szCs w:val="18"/>
              </w:rPr>
            </w:pPr>
            <w:r w:rsidRPr="008C747D">
              <w:rPr>
                <w:rFonts w:cs="Arial"/>
                <w:szCs w:val="18"/>
              </w:rPr>
              <w:t>June 2026</w:t>
            </w:r>
          </w:p>
        </w:tc>
        <w:tc>
          <w:tcPr>
            <w:tcW w:w="1837" w:type="dxa"/>
            <w:tcBorders>
              <w:top w:val="single" w:sz="4" w:space="0" w:color="auto"/>
              <w:left w:val="single" w:sz="4" w:space="0" w:color="auto"/>
              <w:bottom w:val="single" w:sz="4" w:space="0" w:color="auto"/>
              <w:right w:val="single" w:sz="4" w:space="0" w:color="auto"/>
            </w:tcBorders>
            <w:hideMark/>
          </w:tcPr>
          <w:p w14:paraId="446E18ED" w14:textId="77777777" w:rsidR="00FD3D8E" w:rsidRPr="008C747D" w:rsidRDefault="00FD3D8E" w:rsidP="00CB0D84">
            <w:pPr>
              <w:pStyle w:val="TAL"/>
              <w:rPr>
                <w:rFonts w:cs="Arial"/>
                <w:szCs w:val="18"/>
              </w:rPr>
            </w:pPr>
            <w:r w:rsidRPr="008C747D">
              <w:rPr>
                <w:rFonts w:cs="Arial"/>
                <w:szCs w:val="18"/>
              </w:rPr>
              <w:t>TBD</w:t>
            </w:r>
          </w:p>
        </w:tc>
      </w:tr>
      <w:bookmarkEnd w:id="1"/>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5A24FB78" w14:textId="57D31A3E" w:rsidR="00F20D1C" w:rsidRPr="008C747D" w:rsidRDefault="00D32330" w:rsidP="00C400F4">
      <w:pPr>
        <w:pStyle w:val="Guidance"/>
        <w:rPr>
          <w:i w:val="0"/>
          <w:lang w:val="fr-FR" w:eastAsia="ko-KR"/>
        </w:rPr>
      </w:pPr>
      <w:r w:rsidRPr="008C747D">
        <w:rPr>
          <w:i w:val="0"/>
          <w:lang w:eastAsia="ko-KR"/>
        </w:rPr>
        <w:t>TBD</w:t>
      </w:r>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C747D" w14:paraId="03012DAB" w14:textId="77777777" w:rsidTr="00A01625">
        <w:trPr>
          <w:cantSplit/>
          <w:jc w:val="center"/>
        </w:trPr>
        <w:tc>
          <w:tcPr>
            <w:tcW w:w="5029" w:type="dxa"/>
            <w:shd w:val="clear" w:color="auto" w:fill="E0E0E0"/>
          </w:tcPr>
          <w:p w14:paraId="5E47C944" w14:textId="77777777" w:rsidR="001E489F" w:rsidRPr="008C747D" w:rsidRDefault="001E489F" w:rsidP="00A01625">
            <w:pPr>
              <w:pStyle w:val="TAH"/>
            </w:pPr>
            <w:r w:rsidRPr="008C747D">
              <w:t>Supporting IM name</w:t>
            </w:r>
          </w:p>
        </w:tc>
      </w:tr>
      <w:tr w:rsidR="006E0783" w:rsidRPr="008C747D" w14:paraId="746AA80E" w14:textId="77777777" w:rsidTr="00A32FB7">
        <w:trPr>
          <w:cantSplit/>
          <w:jc w:val="center"/>
        </w:trPr>
        <w:tc>
          <w:tcPr>
            <w:tcW w:w="5029" w:type="dxa"/>
            <w:shd w:val="clear" w:color="auto" w:fill="auto"/>
            <w:vAlign w:val="center"/>
          </w:tcPr>
          <w:p w14:paraId="5F41A52D" w14:textId="1217C113" w:rsidR="006E0783" w:rsidRPr="008C747D" w:rsidRDefault="006E0783" w:rsidP="006E0783">
            <w:pPr>
              <w:pStyle w:val="TAL"/>
            </w:pPr>
            <w:r w:rsidRPr="008C747D">
              <w:rPr>
                <w:rFonts w:eastAsia="맑은 고딕" w:cs="Arial"/>
                <w:szCs w:val="18"/>
              </w:rPr>
              <w:t>AT&amp;T</w:t>
            </w:r>
            <w:r w:rsidR="00D32330" w:rsidRPr="008C747D">
              <w:rPr>
                <w:rFonts w:eastAsia="맑은 고딕" w:cs="Arial"/>
                <w:szCs w:val="18"/>
              </w:rPr>
              <w:t>?</w:t>
            </w:r>
          </w:p>
        </w:tc>
      </w:tr>
      <w:tr w:rsidR="0037066A" w:rsidRPr="008C747D" w14:paraId="2B51AA47" w14:textId="77777777" w:rsidTr="00A32FB7">
        <w:trPr>
          <w:cantSplit/>
          <w:jc w:val="center"/>
        </w:trPr>
        <w:tc>
          <w:tcPr>
            <w:tcW w:w="5029" w:type="dxa"/>
            <w:shd w:val="clear" w:color="auto" w:fill="auto"/>
            <w:vAlign w:val="center"/>
          </w:tcPr>
          <w:p w14:paraId="38E459B1" w14:textId="3456B13F" w:rsidR="0037066A" w:rsidRPr="008C747D" w:rsidRDefault="0037066A" w:rsidP="006E0783">
            <w:pPr>
              <w:pStyle w:val="TAL"/>
              <w:rPr>
                <w:rFonts w:eastAsia="맑은 고딕" w:cs="Arial"/>
                <w:szCs w:val="18"/>
                <w:lang w:eastAsia="ko-KR"/>
              </w:rPr>
            </w:pPr>
            <w:r w:rsidRPr="008C747D">
              <w:rPr>
                <w:rFonts w:eastAsia="맑은 고딕" w:cs="Arial"/>
                <w:szCs w:val="18"/>
                <w:lang w:eastAsia="ko-KR"/>
              </w:rPr>
              <w:t>CATT</w:t>
            </w:r>
            <w:r w:rsidR="00D32330" w:rsidRPr="008C747D">
              <w:rPr>
                <w:rFonts w:eastAsia="맑은 고딕" w:cs="Arial"/>
                <w:szCs w:val="18"/>
                <w:lang w:eastAsia="ko-KR"/>
              </w:rPr>
              <w:t>?</w:t>
            </w:r>
          </w:p>
        </w:tc>
      </w:tr>
      <w:tr w:rsidR="006E0783" w:rsidRPr="008C747D" w14:paraId="5425D30D" w14:textId="77777777" w:rsidTr="00A32FB7">
        <w:trPr>
          <w:cantSplit/>
          <w:jc w:val="center"/>
        </w:trPr>
        <w:tc>
          <w:tcPr>
            <w:tcW w:w="5029" w:type="dxa"/>
            <w:shd w:val="clear" w:color="auto" w:fill="auto"/>
            <w:vAlign w:val="center"/>
          </w:tcPr>
          <w:p w14:paraId="37445962" w14:textId="7B4498F9" w:rsidR="006E0783" w:rsidRPr="008C747D" w:rsidRDefault="006E0783" w:rsidP="006E0783">
            <w:pPr>
              <w:pStyle w:val="TAL"/>
              <w:rPr>
                <w:lang w:eastAsia="ko-KR"/>
              </w:rPr>
            </w:pPr>
            <w:r w:rsidRPr="008C747D">
              <w:rPr>
                <w:rFonts w:eastAsia="맑은 고딕" w:cs="Arial"/>
                <w:szCs w:val="18"/>
              </w:rPr>
              <w:t>China Mobile</w:t>
            </w:r>
          </w:p>
        </w:tc>
      </w:tr>
      <w:tr w:rsidR="006E0783" w:rsidRPr="008C747D" w14:paraId="0E49C138" w14:textId="77777777" w:rsidTr="00A32FB7">
        <w:trPr>
          <w:cantSplit/>
          <w:jc w:val="center"/>
        </w:trPr>
        <w:tc>
          <w:tcPr>
            <w:tcW w:w="5029" w:type="dxa"/>
            <w:shd w:val="clear" w:color="auto" w:fill="auto"/>
            <w:vAlign w:val="center"/>
          </w:tcPr>
          <w:p w14:paraId="4A1E7A61" w14:textId="11AD807F" w:rsidR="006E0783" w:rsidRPr="008C747D" w:rsidRDefault="006E0783" w:rsidP="006E0783">
            <w:pPr>
              <w:pStyle w:val="TAL"/>
              <w:rPr>
                <w:lang w:eastAsia="ko-KR"/>
              </w:rPr>
            </w:pPr>
            <w:r w:rsidRPr="008C747D">
              <w:rPr>
                <w:rFonts w:eastAsia="맑은 고딕" w:cs="Arial"/>
                <w:szCs w:val="18"/>
              </w:rPr>
              <w:t>Deutsche Telekom</w:t>
            </w:r>
          </w:p>
        </w:tc>
      </w:tr>
      <w:tr w:rsidR="006E0783" w:rsidRPr="008C747D" w14:paraId="71969E15" w14:textId="77777777" w:rsidTr="00A32FB7">
        <w:trPr>
          <w:cantSplit/>
          <w:jc w:val="center"/>
        </w:trPr>
        <w:tc>
          <w:tcPr>
            <w:tcW w:w="5029" w:type="dxa"/>
            <w:shd w:val="clear" w:color="auto" w:fill="auto"/>
            <w:vAlign w:val="center"/>
          </w:tcPr>
          <w:p w14:paraId="74BF7FCC" w14:textId="117237F0" w:rsidR="006E0783" w:rsidRPr="008C747D" w:rsidRDefault="006E0783" w:rsidP="006E0783">
            <w:pPr>
              <w:pStyle w:val="TAL"/>
              <w:rPr>
                <w:lang w:eastAsia="ko-KR"/>
              </w:rPr>
            </w:pPr>
            <w:r w:rsidRPr="008C747D">
              <w:rPr>
                <w:rFonts w:eastAsia="맑은 고딕" w:cs="Arial"/>
                <w:szCs w:val="18"/>
              </w:rPr>
              <w:t>ETRI</w:t>
            </w:r>
            <w:r w:rsidR="00D32330" w:rsidRPr="008C747D">
              <w:rPr>
                <w:rFonts w:eastAsia="맑은 고딕" w:cs="Arial"/>
                <w:szCs w:val="18"/>
              </w:rPr>
              <w:t>?</w:t>
            </w:r>
          </w:p>
        </w:tc>
      </w:tr>
      <w:tr w:rsidR="00163001" w:rsidRPr="008C747D" w14:paraId="499E71E7" w14:textId="77777777" w:rsidTr="00A32FB7">
        <w:trPr>
          <w:cantSplit/>
          <w:jc w:val="center"/>
        </w:trPr>
        <w:tc>
          <w:tcPr>
            <w:tcW w:w="5029" w:type="dxa"/>
            <w:shd w:val="clear" w:color="auto" w:fill="auto"/>
            <w:vAlign w:val="center"/>
          </w:tcPr>
          <w:p w14:paraId="0C483824" w14:textId="241B483A" w:rsidR="00163001" w:rsidRPr="008C747D" w:rsidRDefault="00163001" w:rsidP="006E0783">
            <w:pPr>
              <w:pStyle w:val="TAL"/>
              <w:rPr>
                <w:rFonts w:eastAsia="맑은 고딕" w:cs="Arial"/>
                <w:szCs w:val="18"/>
                <w:lang w:eastAsia="ko-KR"/>
              </w:rPr>
            </w:pPr>
            <w:r w:rsidRPr="008C747D">
              <w:rPr>
                <w:rFonts w:eastAsia="맑은 고딕" w:cs="Arial"/>
                <w:szCs w:val="18"/>
                <w:lang w:eastAsia="ko-KR"/>
              </w:rPr>
              <w:t>Hisilicon</w:t>
            </w:r>
          </w:p>
        </w:tc>
      </w:tr>
      <w:tr w:rsidR="00494A17" w:rsidRPr="008C747D" w14:paraId="2D090F52" w14:textId="77777777" w:rsidTr="00A32FB7">
        <w:trPr>
          <w:cantSplit/>
          <w:jc w:val="center"/>
        </w:trPr>
        <w:tc>
          <w:tcPr>
            <w:tcW w:w="5029" w:type="dxa"/>
            <w:shd w:val="clear" w:color="auto" w:fill="auto"/>
            <w:vAlign w:val="center"/>
          </w:tcPr>
          <w:p w14:paraId="652DE723" w14:textId="48273B50" w:rsidR="00494A17" w:rsidRPr="008C747D" w:rsidRDefault="00494A17" w:rsidP="006E0783">
            <w:pPr>
              <w:pStyle w:val="TAL"/>
              <w:rPr>
                <w:rFonts w:eastAsia="Yu Mincho" w:cs="Arial"/>
                <w:szCs w:val="18"/>
              </w:rPr>
            </w:pPr>
            <w:r w:rsidRPr="008C747D">
              <w:rPr>
                <w:rFonts w:eastAsia="맑은 고딕" w:cs="Arial"/>
                <w:szCs w:val="18"/>
                <w:lang w:eastAsia="ko-KR"/>
              </w:rPr>
              <w:t>Huawei</w:t>
            </w:r>
          </w:p>
        </w:tc>
      </w:tr>
      <w:tr w:rsidR="00364399" w:rsidRPr="008C747D" w14:paraId="705735F9" w14:textId="77777777" w:rsidTr="00A32FB7">
        <w:trPr>
          <w:cantSplit/>
          <w:jc w:val="center"/>
        </w:trPr>
        <w:tc>
          <w:tcPr>
            <w:tcW w:w="5029" w:type="dxa"/>
            <w:shd w:val="clear" w:color="auto" w:fill="auto"/>
            <w:vAlign w:val="center"/>
          </w:tcPr>
          <w:p w14:paraId="3914DC61" w14:textId="7F68D357" w:rsidR="00364399" w:rsidRPr="008C747D" w:rsidRDefault="00364399" w:rsidP="006E0783">
            <w:pPr>
              <w:pStyle w:val="TAL"/>
              <w:rPr>
                <w:rFonts w:eastAsia="맑은 고딕" w:cs="Arial"/>
                <w:szCs w:val="18"/>
                <w:lang w:eastAsia="ko-KR"/>
              </w:rPr>
            </w:pPr>
            <w:r w:rsidRPr="008C747D">
              <w:rPr>
                <w:rFonts w:eastAsia="맑은 고딕" w:cs="Arial"/>
                <w:szCs w:val="18"/>
                <w:lang w:eastAsia="ko-KR"/>
              </w:rPr>
              <w:t>Intel</w:t>
            </w:r>
            <w:r w:rsidR="00D32330" w:rsidRPr="008C747D">
              <w:rPr>
                <w:rFonts w:eastAsia="맑은 고딕" w:cs="Arial"/>
                <w:szCs w:val="18"/>
                <w:lang w:eastAsia="ko-KR"/>
              </w:rPr>
              <w:t>?</w:t>
            </w:r>
          </w:p>
        </w:tc>
      </w:tr>
      <w:tr w:rsidR="006E0783" w:rsidRPr="008C747D" w14:paraId="30A479CE" w14:textId="77777777" w:rsidTr="00A32FB7">
        <w:trPr>
          <w:cantSplit/>
          <w:jc w:val="center"/>
        </w:trPr>
        <w:tc>
          <w:tcPr>
            <w:tcW w:w="5029" w:type="dxa"/>
            <w:shd w:val="clear" w:color="auto" w:fill="auto"/>
            <w:vAlign w:val="center"/>
          </w:tcPr>
          <w:p w14:paraId="78DC25D6" w14:textId="73809D06" w:rsidR="006E0783" w:rsidRPr="008C747D" w:rsidRDefault="006E0783" w:rsidP="006E0783">
            <w:pPr>
              <w:pStyle w:val="TAL"/>
              <w:rPr>
                <w:lang w:eastAsia="ko-KR"/>
              </w:rPr>
            </w:pPr>
            <w:r w:rsidRPr="008C747D">
              <w:rPr>
                <w:rFonts w:eastAsia="맑은 고딕" w:cs="Arial"/>
                <w:szCs w:val="18"/>
              </w:rPr>
              <w:t>InterDigital</w:t>
            </w:r>
            <w:r w:rsidR="00D32330" w:rsidRPr="008C747D">
              <w:rPr>
                <w:rFonts w:eastAsia="맑은 고딕" w:cs="Arial"/>
                <w:szCs w:val="18"/>
              </w:rPr>
              <w:t>?</w:t>
            </w:r>
          </w:p>
        </w:tc>
      </w:tr>
      <w:tr w:rsidR="009F453A" w:rsidRPr="008C747D" w14:paraId="5312A520" w14:textId="77777777" w:rsidTr="00A32FB7">
        <w:trPr>
          <w:cantSplit/>
          <w:jc w:val="center"/>
        </w:trPr>
        <w:tc>
          <w:tcPr>
            <w:tcW w:w="5029" w:type="dxa"/>
            <w:shd w:val="clear" w:color="auto" w:fill="auto"/>
            <w:vAlign w:val="center"/>
          </w:tcPr>
          <w:p w14:paraId="0A6EADEA" w14:textId="2814E917" w:rsidR="009F453A" w:rsidRPr="008C747D" w:rsidRDefault="009F453A" w:rsidP="006E0783">
            <w:pPr>
              <w:pStyle w:val="TAL"/>
              <w:rPr>
                <w:rFonts w:eastAsia="맑은 고딕" w:cs="Arial"/>
                <w:szCs w:val="18"/>
              </w:rPr>
            </w:pPr>
            <w:r w:rsidRPr="008C747D">
              <w:rPr>
                <w:rFonts w:eastAsia="맑은 고딕" w:cs="Arial"/>
                <w:szCs w:val="18"/>
              </w:rPr>
              <w:t>KDDI</w:t>
            </w:r>
            <w:r w:rsidR="00D32330" w:rsidRPr="008C747D">
              <w:rPr>
                <w:rFonts w:eastAsia="맑은 고딕" w:cs="Arial"/>
                <w:szCs w:val="18"/>
              </w:rPr>
              <w:t>?</w:t>
            </w:r>
          </w:p>
        </w:tc>
      </w:tr>
      <w:tr w:rsidR="006E0783" w:rsidRPr="008C747D" w14:paraId="4E3172E0" w14:textId="77777777" w:rsidTr="00A32FB7">
        <w:trPr>
          <w:cantSplit/>
          <w:jc w:val="center"/>
        </w:trPr>
        <w:tc>
          <w:tcPr>
            <w:tcW w:w="5029" w:type="dxa"/>
            <w:shd w:val="clear" w:color="auto" w:fill="auto"/>
            <w:vAlign w:val="center"/>
          </w:tcPr>
          <w:p w14:paraId="287C9373" w14:textId="2FF49F4E" w:rsidR="006E0783" w:rsidRPr="008C747D" w:rsidRDefault="006E0783" w:rsidP="006E0783">
            <w:pPr>
              <w:pStyle w:val="TAL"/>
              <w:rPr>
                <w:lang w:eastAsia="ko-KR"/>
              </w:rPr>
            </w:pPr>
            <w:r w:rsidRPr="008C747D">
              <w:rPr>
                <w:rFonts w:eastAsia="맑은 고딕" w:cs="Arial"/>
                <w:szCs w:val="18"/>
              </w:rPr>
              <w:t>KPN</w:t>
            </w:r>
          </w:p>
        </w:tc>
      </w:tr>
      <w:tr w:rsidR="006E0783" w:rsidRPr="008C747D" w14:paraId="77F96053" w14:textId="77777777" w:rsidTr="00A32FB7">
        <w:trPr>
          <w:cantSplit/>
          <w:jc w:val="center"/>
        </w:trPr>
        <w:tc>
          <w:tcPr>
            <w:tcW w:w="5029" w:type="dxa"/>
            <w:shd w:val="clear" w:color="auto" w:fill="auto"/>
            <w:vAlign w:val="center"/>
          </w:tcPr>
          <w:p w14:paraId="53D04524" w14:textId="1805FBE0" w:rsidR="006E0783" w:rsidRPr="008C747D" w:rsidRDefault="006E0783" w:rsidP="006E0783">
            <w:pPr>
              <w:pStyle w:val="TAL"/>
              <w:rPr>
                <w:lang w:eastAsia="ko-KR"/>
              </w:rPr>
            </w:pPr>
            <w:r w:rsidRPr="008C747D">
              <w:rPr>
                <w:rFonts w:eastAsia="맑은 고딕" w:cs="Arial"/>
                <w:szCs w:val="18"/>
              </w:rPr>
              <w:t>Lenovo</w:t>
            </w:r>
            <w:r w:rsidR="00D32330" w:rsidRPr="008C747D">
              <w:rPr>
                <w:rFonts w:eastAsia="맑은 고딕" w:cs="Arial"/>
                <w:szCs w:val="18"/>
              </w:rPr>
              <w:t>?</w:t>
            </w:r>
          </w:p>
        </w:tc>
      </w:tr>
      <w:tr w:rsidR="009F453A" w:rsidRPr="008C747D" w14:paraId="5995ACA0" w14:textId="77777777" w:rsidTr="00A32FB7">
        <w:trPr>
          <w:cantSplit/>
          <w:jc w:val="center"/>
        </w:trPr>
        <w:tc>
          <w:tcPr>
            <w:tcW w:w="5029" w:type="dxa"/>
            <w:shd w:val="clear" w:color="auto" w:fill="auto"/>
            <w:vAlign w:val="center"/>
          </w:tcPr>
          <w:p w14:paraId="144C98FC" w14:textId="389C9160" w:rsidR="009F453A" w:rsidRPr="008C747D" w:rsidRDefault="009F453A" w:rsidP="006E0783">
            <w:pPr>
              <w:pStyle w:val="TAL"/>
              <w:rPr>
                <w:rFonts w:eastAsia="맑은 고딕" w:cs="Arial"/>
                <w:szCs w:val="18"/>
              </w:rPr>
            </w:pPr>
            <w:r w:rsidRPr="008C747D">
              <w:rPr>
                <w:rFonts w:eastAsia="맑은 고딕" w:cs="Arial"/>
                <w:szCs w:val="18"/>
              </w:rPr>
              <w:t>LG Uplus</w:t>
            </w:r>
            <w:r w:rsidR="00D32330" w:rsidRPr="008C747D">
              <w:rPr>
                <w:rFonts w:eastAsia="맑은 고딕" w:cs="Arial"/>
                <w:szCs w:val="18"/>
              </w:rPr>
              <w:t>?</w:t>
            </w:r>
          </w:p>
        </w:tc>
      </w:tr>
      <w:tr w:rsidR="00F2687C" w:rsidRPr="008C747D" w14:paraId="0E92FF8B" w14:textId="77777777" w:rsidTr="00A32FB7">
        <w:trPr>
          <w:cantSplit/>
          <w:jc w:val="center"/>
        </w:trPr>
        <w:tc>
          <w:tcPr>
            <w:tcW w:w="5029" w:type="dxa"/>
            <w:shd w:val="clear" w:color="auto" w:fill="auto"/>
            <w:vAlign w:val="center"/>
          </w:tcPr>
          <w:p w14:paraId="755D1246" w14:textId="6981D0E9" w:rsidR="00F2687C" w:rsidRPr="008C747D" w:rsidRDefault="00F2687C" w:rsidP="00F2687C">
            <w:pPr>
              <w:pStyle w:val="TAL"/>
              <w:rPr>
                <w:lang w:eastAsia="ko-KR"/>
              </w:rPr>
            </w:pPr>
            <w:r w:rsidRPr="008C747D">
              <w:rPr>
                <w:rFonts w:eastAsia="맑은 고딕" w:cs="Arial"/>
                <w:szCs w:val="18"/>
              </w:rPr>
              <w:t>MediaTek</w:t>
            </w:r>
            <w:r w:rsidR="00D32330" w:rsidRPr="008C747D">
              <w:rPr>
                <w:rFonts w:eastAsia="맑은 고딕" w:cs="Arial"/>
                <w:szCs w:val="18"/>
              </w:rPr>
              <w:t>?</w:t>
            </w:r>
          </w:p>
        </w:tc>
      </w:tr>
      <w:tr w:rsidR="00F2687C" w:rsidRPr="008C747D" w14:paraId="6E8C0E0B" w14:textId="77777777" w:rsidTr="00A32FB7">
        <w:trPr>
          <w:cantSplit/>
          <w:jc w:val="center"/>
        </w:trPr>
        <w:tc>
          <w:tcPr>
            <w:tcW w:w="5029" w:type="dxa"/>
            <w:shd w:val="clear" w:color="auto" w:fill="auto"/>
            <w:vAlign w:val="center"/>
          </w:tcPr>
          <w:p w14:paraId="28DAD78D" w14:textId="34386DF6" w:rsidR="00F2687C" w:rsidRPr="008C747D" w:rsidRDefault="00F2687C" w:rsidP="00F2687C">
            <w:pPr>
              <w:pStyle w:val="TAL"/>
              <w:rPr>
                <w:lang w:eastAsia="ko-KR"/>
              </w:rPr>
            </w:pPr>
            <w:r w:rsidRPr="008C747D">
              <w:rPr>
                <w:rFonts w:eastAsia="맑은 고딕" w:cs="Arial"/>
                <w:szCs w:val="18"/>
              </w:rPr>
              <w:t>NEC</w:t>
            </w:r>
            <w:r w:rsidR="00D32330" w:rsidRPr="008C747D">
              <w:rPr>
                <w:rFonts w:eastAsia="맑은 고딕" w:cs="Arial"/>
                <w:szCs w:val="18"/>
              </w:rPr>
              <w:t>?</w:t>
            </w:r>
          </w:p>
        </w:tc>
      </w:tr>
      <w:tr w:rsidR="00D32330" w:rsidRPr="008C747D" w14:paraId="732FD73F" w14:textId="77777777" w:rsidTr="00A32FB7">
        <w:trPr>
          <w:cantSplit/>
          <w:jc w:val="center"/>
        </w:trPr>
        <w:tc>
          <w:tcPr>
            <w:tcW w:w="5029" w:type="dxa"/>
            <w:shd w:val="clear" w:color="auto" w:fill="auto"/>
            <w:vAlign w:val="center"/>
          </w:tcPr>
          <w:p w14:paraId="5DBE9390" w14:textId="45AE9C95" w:rsidR="00D32330" w:rsidRPr="008C747D" w:rsidRDefault="00D32330" w:rsidP="00F2687C">
            <w:pPr>
              <w:pStyle w:val="TAL"/>
              <w:rPr>
                <w:rFonts w:eastAsia="맑은 고딕" w:cs="Arial"/>
                <w:szCs w:val="18"/>
              </w:rPr>
            </w:pPr>
            <w:r w:rsidRPr="008C747D">
              <w:rPr>
                <w:rFonts w:eastAsia="맑은 고딕" w:cs="Arial"/>
                <w:szCs w:val="18"/>
              </w:rPr>
              <w:t>Nokia</w:t>
            </w:r>
          </w:p>
        </w:tc>
      </w:tr>
      <w:tr w:rsidR="00F2687C" w:rsidRPr="008C747D" w14:paraId="33290DA7" w14:textId="77777777" w:rsidTr="00A32FB7">
        <w:trPr>
          <w:cantSplit/>
          <w:jc w:val="center"/>
        </w:trPr>
        <w:tc>
          <w:tcPr>
            <w:tcW w:w="5029" w:type="dxa"/>
            <w:shd w:val="clear" w:color="auto" w:fill="auto"/>
            <w:vAlign w:val="center"/>
          </w:tcPr>
          <w:p w14:paraId="1982349C" w14:textId="73DF3EBF" w:rsidR="00F2687C" w:rsidRPr="008C747D" w:rsidRDefault="00F2687C" w:rsidP="00F2687C">
            <w:pPr>
              <w:pStyle w:val="TAL"/>
              <w:rPr>
                <w:lang w:eastAsia="ko-KR"/>
              </w:rPr>
            </w:pPr>
            <w:r w:rsidRPr="008C747D">
              <w:rPr>
                <w:rFonts w:eastAsia="맑은 고딕" w:cs="Arial"/>
                <w:szCs w:val="18"/>
              </w:rPr>
              <w:t>NTT DOCOMO</w:t>
            </w:r>
            <w:r w:rsidR="00D32330" w:rsidRPr="008C747D">
              <w:rPr>
                <w:rFonts w:eastAsia="맑은 고딕" w:cs="Arial"/>
                <w:szCs w:val="18"/>
              </w:rPr>
              <w:t>?</w:t>
            </w:r>
          </w:p>
        </w:tc>
      </w:tr>
      <w:tr w:rsidR="0037066A" w:rsidRPr="008C747D" w14:paraId="30AA3D70" w14:textId="77777777" w:rsidTr="00A32FB7">
        <w:trPr>
          <w:cantSplit/>
          <w:jc w:val="center"/>
        </w:trPr>
        <w:tc>
          <w:tcPr>
            <w:tcW w:w="5029" w:type="dxa"/>
            <w:shd w:val="clear" w:color="auto" w:fill="auto"/>
            <w:vAlign w:val="center"/>
          </w:tcPr>
          <w:p w14:paraId="0A95D21C" w14:textId="5677110F" w:rsidR="0037066A" w:rsidRPr="008C747D" w:rsidRDefault="0037066A" w:rsidP="00F2687C">
            <w:pPr>
              <w:pStyle w:val="TAL"/>
              <w:rPr>
                <w:rFonts w:eastAsia="맑은 고딕" w:cs="Arial"/>
                <w:szCs w:val="18"/>
                <w:lang w:eastAsia="ko-KR"/>
              </w:rPr>
            </w:pPr>
            <w:r w:rsidRPr="008C747D">
              <w:rPr>
                <w:rFonts w:eastAsia="맑은 고딕" w:cs="Arial"/>
                <w:szCs w:val="18"/>
                <w:lang w:eastAsia="ko-KR"/>
              </w:rPr>
              <w:t>OPPO</w:t>
            </w:r>
            <w:r w:rsidR="00D32330" w:rsidRPr="008C747D">
              <w:rPr>
                <w:rFonts w:eastAsia="맑은 고딕" w:cs="Arial"/>
                <w:szCs w:val="18"/>
                <w:lang w:eastAsia="ko-KR"/>
              </w:rPr>
              <w:t>?</w:t>
            </w:r>
          </w:p>
        </w:tc>
      </w:tr>
      <w:tr w:rsidR="0037066A" w:rsidRPr="008C747D" w14:paraId="2629E762" w14:textId="77777777" w:rsidTr="00A32FB7">
        <w:trPr>
          <w:cantSplit/>
          <w:jc w:val="center"/>
        </w:trPr>
        <w:tc>
          <w:tcPr>
            <w:tcW w:w="5029" w:type="dxa"/>
            <w:shd w:val="clear" w:color="auto" w:fill="auto"/>
            <w:vAlign w:val="center"/>
          </w:tcPr>
          <w:p w14:paraId="70A93382" w14:textId="30D6470A" w:rsidR="0037066A" w:rsidRPr="008C747D" w:rsidRDefault="0037066A" w:rsidP="00F2687C">
            <w:pPr>
              <w:pStyle w:val="TAL"/>
              <w:rPr>
                <w:rFonts w:eastAsia="맑은 고딕" w:cs="Arial"/>
                <w:szCs w:val="18"/>
                <w:lang w:eastAsia="ko-KR"/>
              </w:rPr>
            </w:pPr>
            <w:r w:rsidRPr="008C747D">
              <w:rPr>
                <w:rFonts w:eastAsia="맑은 고딕" w:cs="Arial"/>
                <w:szCs w:val="18"/>
                <w:lang w:eastAsia="ko-KR"/>
              </w:rPr>
              <w:t>ORANGE</w:t>
            </w:r>
            <w:r w:rsidR="00D32330" w:rsidRPr="008C747D">
              <w:rPr>
                <w:rFonts w:eastAsia="맑은 고딕" w:cs="Arial"/>
                <w:szCs w:val="18"/>
                <w:lang w:eastAsia="ko-KR"/>
              </w:rPr>
              <w:t>?</w:t>
            </w:r>
          </w:p>
        </w:tc>
      </w:tr>
      <w:tr w:rsidR="00F2687C" w:rsidRPr="008C747D" w14:paraId="59B7AE89" w14:textId="77777777" w:rsidTr="00A32FB7">
        <w:trPr>
          <w:cantSplit/>
          <w:jc w:val="center"/>
        </w:trPr>
        <w:tc>
          <w:tcPr>
            <w:tcW w:w="5029" w:type="dxa"/>
            <w:shd w:val="clear" w:color="auto" w:fill="auto"/>
            <w:vAlign w:val="center"/>
          </w:tcPr>
          <w:p w14:paraId="437E2755" w14:textId="27701543" w:rsidR="00F2687C" w:rsidRPr="008C747D" w:rsidRDefault="00F2687C" w:rsidP="00F2687C">
            <w:pPr>
              <w:pStyle w:val="TAL"/>
              <w:rPr>
                <w:lang w:eastAsia="ko-KR"/>
              </w:rPr>
            </w:pPr>
            <w:r w:rsidRPr="008C747D">
              <w:rPr>
                <w:rFonts w:eastAsia="맑은 고딕" w:cs="Arial"/>
                <w:szCs w:val="18"/>
              </w:rPr>
              <w:t>Rakuten Mobile</w:t>
            </w:r>
            <w:r w:rsidR="00D32330" w:rsidRPr="008C747D">
              <w:rPr>
                <w:rFonts w:eastAsia="맑은 고딕" w:cs="Arial"/>
                <w:szCs w:val="18"/>
              </w:rPr>
              <w:t>?</w:t>
            </w:r>
          </w:p>
        </w:tc>
      </w:tr>
      <w:tr w:rsidR="00F2687C" w:rsidRPr="008C747D" w14:paraId="7CBD6E04" w14:textId="77777777" w:rsidTr="00A32FB7">
        <w:trPr>
          <w:cantSplit/>
          <w:jc w:val="center"/>
        </w:trPr>
        <w:tc>
          <w:tcPr>
            <w:tcW w:w="5029" w:type="dxa"/>
            <w:shd w:val="clear" w:color="auto" w:fill="auto"/>
            <w:vAlign w:val="center"/>
          </w:tcPr>
          <w:p w14:paraId="673BD092" w14:textId="660D2D03" w:rsidR="00F2687C" w:rsidRPr="008C747D" w:rsidRDefault="00F2687C" w:rsidP="00F2687C">
            <w:pPr>
              <w:pStyle w:val="TAL"/>
              <w:rPr>
                <w:lang w:eastAsia="ko-KR"/>
              </w:rPr>
            </w:pPr>
            <w:r w:rsidRPr="008C747D">
              <w:rPr>
                <w:rFonts w:eastAsia="맑은 고딕" w:cs="Arial"/>
                <w:szCs w:val="18"/>
              </w:rPr>
              <w:t>Samsung</w:t>
            </w:r>
          </w:p>
        </w:tc>
      </w:tr>
      <w:tr w:rsidR="00F2687C" w:rsidRPr="008C747D" w14:paraId="79C9F665" w14:textId="77777777" w:rsidTr="00A32FB7">
        <w:trPr>
          <w:cantSplit/>
          <w:jc w:val="center"/>
        </w:trPr>
        <w:tc>
          <w:tcPr>
            <w:tcW w:w="5029" w:type="dxa"/>
            <w:shd w:val="clear" w:color="auto" w:fill="auto"/>
            <w:vAlign w:val="center"/>
          </w:tcPr>
          <w:p w14:paraId="5D72022A" w14:textId="56B9CCDB" w:rsidR="00F2687C" w:rsidRPr="008C747D" w:rsidRDefault="00F2687C" w:rsidP="00F2687C">
            <w:pPr>
              <w:pStyle w:val="TAL"/>
              <w:rPr>
                <w:lang w:eastAsia="ko-KR"/>
              </w:rPr>
            </w:pPr>
            <w:r w:rsidRPr="008C747D">
              <w:rPr>
                <w:rFonts w:eastAsia="맑은 고딕" w:cs="Arial"/>
                <w:szCs w:val="18"/>
              </w:rPr>
              <w:t>SK Telecom</w:t>
            </w:r>
          </w:p>
        </w:tc>
      </w:tr>
      <w:tr w:rsidR="00664BD2" w:rsidRPr="008C747D" w14:paraId="7AD063E0" w14:textId="77777777" w:rsidTr="00A32FB7">
        <w:trPr>
          <w:cantSplit/>
          <w:jc w:val="center"/>
        </w:trPr>
        <w:tc>
          <w:tcPr>
            <w:tcW w:w="5029" w:type="dxa"/>
            <w:shd w:val="clear" w:color="auto" w:fill="auto"/>
            <w:vAlign w:val="center"/>
          </w:tcPr>
          <w:p w14:paraId="5DAE17B5" w14:textId="5613E0CD" w:rsidR="00664BD2" w:rsidRPr="008C747D" w:rsidRDefault="00664BD2" w:rsidP="00F2687C">
            <w:pPr>
              <w:pStyle w:val="TAL"/>
              <w:rPr>
                <w:rFonts w:eastAsia="맑은 고딕" w:cs="Arial"/>
                <w:szCs w:val="18"/>
              </w:rPr>
            </w:pPr>
            <w:r w:rsidRPr="008C747D">
              <w:rPr>
                <w:rFonts w:eastAsia="맑은 고딕" w:cs="Arial"/>
                <w:szCs w:val="18"/>
              </w:rPr>
              <w:t>Telefonica</w:t>
            </w:r>
            <w:r w:rsidR="00D32330" w:rsidRPr="008C747D">
              <w:rPr>
                <w:rFonts w:eastAsia="맑은 고딕" w:cs="Arial"/>
                <w:szCs w:val="18"/>
              </w:rPr>
              <w:t>?</w:t>
            </w:r>
          </w:p>
        </w:tc>
      </w:tr>
      <w:tr w:rsidR="00F2687C" w:rsidRPr="008C747D" w14:paraId="480ECCCA" w14:textId="77777777" w:rsidTr="00A32FB7">
        <w:trPr>
          <w:cantSplit/>
          <w:jc w:val="center"/>
        </w:trPr>
        <w:tc>
          <w:tcPr>
            <w:tcW w:w="5029" w:type="dxa"/>
            <w:shd w:val="clear" w:color="auto" w:fill="auto"/>
            <w:vAlign w:val="center"/>
          </w:tcPr>
          <w:p w14:paraId="30D0746A" w14:textId="53A3FC93" w:rsidR="00F2687C" w:rsidRPr="008C747D" w:rsidRDefault="00F2687C" w:rsidP="00F2687C">
            <w:pPr>
              <w:pStyle w:val="TAL"/>
              <w:rPr>
                <w:lang w:eastAsia="ko-KR"/>
              </w:rPr>
            </w:pPr>
            <w:r w:rsidRPr="008C747D">
              <w:rPr>
                <w:rFonts w:eastAsia="맑은 고딕" w:cs="Arial"/>
                <w:szCs w:val="18"/>
              </w:rPr>
              <w:t>Toyota</w:t>
            </w:r>
            <w:r w:rsidR="00D32330" w:rsidRPr="008C747D">
              <w:rPr>
                <w:rFonts w:eastAsia="맑은 고딕" w:cs="Arial"/>
                <w:szCs w:val="18"/>
              </w:rPr>
              <w:t>?</w:t>
            </w:r>
          </w:p>
        </w:tc>
      </w:tr>
      <w:tr w:rsidR="00F2687C" w:rsidRPr="008C747D" w14:paraId="164A606B" w14:textId="77777777" w:rsidTr="004F1061">
        <w:trPr>
          <w:cantSplit/>
          <w:jc w:val="center"/>
        </w:trPr>
        <w:tc>
          <w:tcPr>
            <w:tcW w:w="5029" w:type="dxa"/>
            <w:shd w:val="clear" w:color="auto" w:fill="auto"/>
            <w:vAlign w:val="center"/>
          </w:tcPr>
          <w:p w14:paraId="16C1724B" w14:textId="551D8704" w:rsidR="00F2687C" w:rsidRPr="008C747D" w:rsidRDefault="00F2687C" w:rsidP="00F2687C">
            <w:pPr>
              <w:pStyle w:val="TAL"/>
              <w:rPr>
                <w:lang w:eastAsia="ko-KR"/>
              </w:rPr>
            </w:pPr>
            <w:r w:rsidRPr="008C747D">
              <w:rPr>
                <w:rFonts w:eastAsia="맑은 고딕" w:cs="Arial"/>
                <w:szCs w:val="18"/>
              </w:rPr>
              <w:t>Vivo</w:t>
            </w:r>
            <w:r w:rsidR="00D32330" w:rsidRPr="008C747D">
              <w:rPr>
                <w:rFonts w:eastAsia="맑은 고딕" w:cs="Arial"/>
                <w:szCs w:val="18"/>
              </w:rPr>
              <w:t>?</w:t>
            </w:r>
          </w:p>
        </w:tc>
      </w:tr>
      <w:tr w:rsidR="00F2687C" w:rsidRPr="00177559" w14:paraId="49A458A0" w14:textId="77777777" w:rsidTr="00A01625">
        <w:trPr>
          <w:cantSplit/>
          <w:jc w:val="center"/>
        </w:trPr>
        <w:tc>
          <w:tcPr>
            <w:tcW w:w="5029" w:type="dxa"/>
            <w:shd w:val="clear" w:color="auto" w:fill="auto"/>
          </w:tcPr>
          <w:p w14:paraId="451ECCD1" w14:textId="68D188B4" w:rsidR="00F2687C" w:rsidRPr="00177559" w:rsidRDefault="0037066A" w:rsidP="00F2687C">
            <w:pPr>
              <w:pStyle w:val="TAL"/>
              <w:rPr>
                <w:lang w:eastAsia="ko-KR"/>
              </w:rPr>
            </w:pPr>
            <w:r w:rsidRPr="008C747D">
              <w:rPr>
                <w:lang w:eastAsia="ko-KR"/>
              </w:rPr>
              <w:t>ZTE</w:t>
            </w:r>
            <w:r w:rsidR="00D32330" w:rsidRPr="008C747D">
              <w:rPr>
                <w:lang w:eastAsia="ko-KR"/>
              </w:rPr>
              <w:t>?</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63A34" w14:textId="77777777" w:rsidR="00852884" w:rsidRDefault="00852884">
      <w:r>
        <w:separator/>
      </w:r>
    </w:p>
  </w:endnote>
  <w:endnote w:type="continuationSeparator" w:id="0">
    <w:p w14:paraId="46741ACB" w14:textId="77777777" w:rsidR="00852884" w:rsidRDefault="0085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A02F" w14:textId="77777777" w:rsidR="00852884" w:rsidRDefault="00852884">
      <w:r>
        <w:separator/>
      </w:r>
    </w:p>
  </w:footnote>
  <w:footnote w:type="continuationSeparator" w:id="0">
    <w:p w14:paraId="5AC66132" w14:textId="77777777" w:rsidR="00852884" w:rsidRDefault="00852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48AB"/>
    <w:rsid w:val="0005594E"/>
    <w:rsid w:val="00057E1E"/>
    <w:rsid w:val="0006182E"/>
    <w:rsid w:val="0006619D"/>
    <w:rsid w:val="00066B6E"/>
    <w:rsid w:val="00066EEB"/>
    <w:rsid w:val="00070BD8"/>
    <w:rsid w:val="000713C2"/>
    <w:rsid w:val="000726EB"/>
    <w:rsid w:val="0007292D"/>
    <w:rsid w:val="00072A7C"/>
    <w:rsid w:val="000754FE"/>
    <w:rsid w:val="000775E7"/>
    <w:rsid w:val="0007775C"/>
    <w:rsid w:val="000831A8"/>
    <w:rsid w:val="00094F23"/>
    <w:rsid w:val="000967F4"/>
    <w:rsid w:val="000A5F87"/>
    <w:rsid w:val="000A6432"/>
    <w:rsid w:val="000A71E9"/>
    <w:rsid w:val="000B2AE8"/>
    <w:rsid w:val="000B70CC"/>
    <w:rsid w:val="000C13CF"/>
    <w:rsid w:val="000C3266"/>
    <w:rsid w:val="000C7578"/>
    <w:rsid w:val="000D605C"/>
    <w:rsid w:val="000D625F"/>
    <w:rsid w:val="000D6D78"/>
    <w:rsid w:val="000E0429"/>
    <w:rsid w:val="000E0437"/>
    <w:rsid w:val="000E26B7"/>
    <w:rsid w:val="000E4E02"/>
    <w:rsid w:val="000E7E8E"/>
    <w:rsid w:val="000F293C"/>
    <w:rsid w:val="000F49B6"/>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777"/>
    <w:rsid w:val="002537E1"/>
    <w:rsid w:val="00253892"/>
    <w:rsid w:val="002541D3"/>
    <w:rsid w:val="00256429"/>
    <w:rsid w:val="0026253E"/>
    <w:rsid w:val="00267852"/>
    <w:rsid w:val="002726A8"/>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30"/>
    <w:rsid w:val="004D2FA0"/>
    <w:rsid w:val="004E1010"/>
    <w:rsid w:val="004F4172"/>
    <w:rsid w:val="004F487E"/>
    <w:rsid w:val="0050158B"/>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50469"/>
    <w:rsid w:val="005511D9"/>
    <w:rsid w:val="005519D6"/>
    <w:rsid w:val="00551B9C"/>
    <w:rsid w:val="00553BDE"/>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3C7C"/>
    <w:rsid w:val="007D687A"/>
    <w:rsid w:val="007E1BA0"/>
    <w:rsid w:val="007E27D2"/>
    <w:rsid w:val="007F2297"/>
    <w:rsid w:val="007F3850"/>
    <w:rsid w:val="007F55EC"/>
    <w:rsid w:val="007F6574"/>
    <w:rsid w:val="0081153F"/>
    <w:rsid w:val="008250B9"/>
    <w:rsid w:val="00831057"/>
    <w:rsid w:val="00837EF8"/>
    <w:rsid w:val="0084119C"/>
    <w:rsid w:val="00843F34"/>
    <w:rsid w:val="00847564"/>
    <w:rsid w:val="00850CD4"/>
    <w:rsid w:val="00852884"/>
    <w:rsid w:val="00854A49"/>
    <w:rsid w:val="008576C5"/>
    <w:rsid w:val="008578D0"/>
    <w:rsid w:val="008624DE"/>
    <w:rsid w:val="00862AFC"/>
    <w:rsid w:val="008634EB"/>
    <w:rsid w:val="00866945"/>
    <w:rsid w:val="008718D5"/>
    <w:rsid w:val="00876BD5"/>
    <w:rsid w:val="0088133B"/>
    <w:rsid w:val="0088229A"/>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3782"/>
    <w:rsid w:val="00C63F06"/>
    <w:rsid w:val="00C65089"/>
    <w:rsid w:val="00C6590B"/>
    <w:rsid w:val="00C70B5E"/>
    <w:rsid w:val="00C7131F"/>
    <w:rsid w:val="00C71A44"/>
    <w:rsid w:val="00C76753"/>
    <w:rsid w:val="00C7751C"/>
    <w:rsid w:val="00C77D2C"/>
    <w:rsid w:val="00C81504"/>
    <w:rsid w:val="00C83BB0"/>
    <w:rsid w:val="00C8586A"/>
    <w:rsid w:val="00C90CCF"/>
    <w:rsid w:val="00CA08E8"/>
    <w:rsid w:val="00CA1C34"/>
    <w:rsid w:val="00CA2B4F"/>
    <w:rsid w:val="00CA5DB0"/>
    <w:rsid w:val="00CB4111"/>
    <w:rsid w:val="00CB600A"/>
    <w:rsid w:val="00CB747E"/>
    <w:rsid w:val="00CC084E"/>
    <w:rsid w:val="00CC2D9A"/>
    <w:rsid w:val="00CC3311"/>
    <w:rsid w:val="00CC58ED"/>
    <w:rsid w:val="00CD14ED"/>
    <w:rsid w:val="00CD4724"/>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3C0B"/>
    <w:rsid w:val="00D447A0"/>
    <w:rsid w:val="00D44A74"/>
    <w:rsid w:val="00D478CA"/>
    <w:rsid w:val="00D52483"/>
    <w:rsid w:val="00D57CD2"/>
    <w:rsid w:val="00D57E66"/>
    <w:rsid w:val="00D6792D"/>
    <w:rsid w:val="00D73350"/>
    <w:rsid w:val="00D82231"/>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5CA7"/>
    <w:rsid w:val="00F763A4"/>
    <w:rsid w:val="00F80D67"/>
    <w:rsid w:val="00F81CF2"/>
    <w:rsid w:val="00F82A04"/>
    <w:rsid w:val="00F83DF3"/>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Shin</cp:lastModifiedBy>
  <cp:revision>5</cp:revision>
  <cp:lastPrinted>2001-04-23T09:30:00Z</cp:lastPrinted>
  <dcterms:created xsi:type="dcterms:W3CDTF">2025-02-21T13:43:00Z</dcterms:created>
  <dcterms:modified xsi:type="dcterms:W3CDTF">2025-02-21T13:51:00Z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